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69273" w14:textId="2F527858" w:rsidR="003168BB" w:rsidRDefault="003168BB" w:rsidP="003168BB">
      <w:pPr>
        <w:adjustRightInd w:val="0"/>
        <w:snapToGrid w:val="0"/>
        <w:spacing w:line="360" w:lineRule="auto"/>
        <w:rPr>
          <w:rFonts w:ascii="Arial" w:eastAsia="Calibri" w:hAnsi="Arial" w:cs="Arial"/>
          <w:kern w:val="0"/>
          <w:szCs w:val="20"/>
          <w:lang w:eastAsia="en-US"/>
        </w:rPr>
      </w:pPr>
      <w:r w:rsidRPr="003168BB">
        <w:rPr>
          <w:rFonts w:ascii="Arial" w:eastAsia="Calibri" w:hAnsi="Arial" w:cs="Arial"/>
          <w:kern w:val="0"/>
          <w:szCs w:val="20"/>
          <w:lang w:eastAsia="en-US"/>
        </w:rPr>
        <w:t xml:space="preserve">Supplementary </w:t>
      </w:r>
      <w:r w:rsidRPr="003168BB">
        <w:rPr>
          <w:rFonts w:ascii="Arial" w:eastAsia="Calibri" w:hAnsi="Arial" w:cs="Arial"/>
          <w:kern w:val="0"/>
          <w:szCs w:val="20"/>
          <w:lang w:eastAsia="en-US"/>
        </w:rPr>
        <w:t>F</w:t>
      </w:r>
      <w:r w:rsidRPr="003168BB">
        <w:rPr>
          <w:rFonts w:ascii="Arial" w:eastAsia="Calibri" w:hAnsi="Arial" w:cs="Arial"/>
          <w:kern w:val="0"/>
          <w:szCs w:val="20"/>
          <w:lang w:eastAsia="en-US"/>
        </w:rPr>
        <w:t>ile 1. Code to perform</w:t>
      </w:r>
      <w:r>
        <w:rPr>
          <w:rFonts w:ascii="Arial" w:eastAsia="Calibri" w:hAnsi="Arial" w:cs="Arial"/>
          <w:kern w:val="0"/>
          <w:szCs w:val="20"/>
          <w:lang w:eastAsia="en-US"/>
        </w:rPr>
        <w:t xml:space="preserve"> steps 1-5 in the data analysis</w:t>
      </w:r>
    </w:p>
    <w:p w14:paraId="3322AFD5" w14:textId="77777777" w:rsidR="003168BB" w:rsidRDefault="003168BB" w:rsidP="003168BB">
      <w:pPr>
        <w:adjustRightInd w:val="0"/>
        <w:snapToGrid w:val="0"/>
        <w:spacing w:line="360" w:lineRule="auto"/>
        <w:rPr>
          <w:rFonts w:ascii="Arial" w:eastAsia="Calibri" w:hAnsi="Arial" w:cs="Arial"/>
          <w:kern w:val="0"/>
          <w:szCs w:val="20"/>
          <w:lang w:eastAsia="en-US"/>
        </w:rPr>
      </w:pPr>
    </w:p>
    <w:p w14:paraId="05EB8B3D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#! /bin/bash</w:t>
      </w:r>
      <w:bookmarkStart w:id="0" w:name="_GoBack"/>
      <w:bookmarkEnd w:id="0"/>
    </w:p>
    <w:p w14:paraId="38496699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72F1C156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SHORT_SAMPLE="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short_sample_name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"</w:t>
      </w:r>
    </w:p>
    <w:p w14:paraId="3F930491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FULL_RUN="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full_run_name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"</w:t>
      </w:r>
    </w:p>
    <w:p w14:paraId="06230020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TYPE="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type_name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"</w:t>
      </w:r>
    </w:p>
    <w:p w14:paraId="07C8901D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344D5CC3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###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Demultiplex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the base call (.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bcl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) files to .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fastq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files with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Illumina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bcl2fastq v2.19 script ###</w:t>
      </w:r>
    </w:p>
    <w:p w14:paraId="16EC6F79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077D2524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### unzip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fastq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files ##</w:t>
      </w:r>
    </w:p>
    <w:p w14:paraId="670681AF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proofErr w:type="spellStart"/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gunzip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-c /nexusb/REGE/mito/$FULL_RUN/$SHORT_SAMPLE/$SHORT_SAMPLE\_*R1*.fastq.gz &gt; /nexusb/REGE/mito/$FULL_RUN/$SHORT_SAMPLE/$SHORT_SAMPLE\_R1.fastq</w:t>
      </w:r>
    </w:p>
    <w:p w14:paraId="7FAA0BD5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proofErr w:type="spellStart"/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gunzip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-c /nexusb/REGE/mito/$FULL_RUN/$SHORT_SAMPLE/$SHORT_SAMPLE\_*R2*.fastq.gz &gt; /nexusb/REGE/mito/$FULL_RUN/$SHORT_SAMPLE/$SHORT_SAMPLE\_R2.fastq</w:t>
      </w:r>
    </w:p>
    <w:p w14:paraId="3994F4D9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2281F616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### extract 750000 random reads from both R1 and R2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fastq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###</w:t>
      </w:r>
    </w:p>
    <w:p w14:paraId="6ECA67E1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/nexus/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dorien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seqtk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-master/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seqtk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sample -s 100 /nexusb/REGE/mito/$FULL_RUN/$SHORT_SAMPLE/$SHORT_SAMPLE\_R1.fastq 750000 &gt; /nexusb/REGE/mito/$FULL_RUN/$SHORT_SAMPLE/$SHORT_SAMPLE\_downsample_R1.fastq</w:t>
      </w:r>
    </w:p>
    <w:p w14:paraId="6600244A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/nexus/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dorien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seqtk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-master/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seqtk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sample -s 100 /nexusb/REGE/mito/$FULL_RUN/$SHORT_SAMPLE/$SHORT_SAMPLE\_R2.fastq 750000 &gt; /nexusb/REGE/mito/$FULL_RUN/$SHORT_SAMPLE/$SHORT_SAMPLE\_downsample_R2.fastq</w:t>
      </w:r>
    </w:p>
    <w:p w14:paraId="2E7D06F9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0D813B01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### </w:t>
      </w:r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standard</w:t>
      </w:r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pipeline on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downsampled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fastq's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##</w:t>
      </w:r>
    </w:p>
    <w:p w14:paraId="31C13FD9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5DBB414C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# </w:t>
      </w:r>
      <w:proofErr w:type="spellStart"/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bwa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pipeline for mapping #</w:t>
      </w:r>
    </w:p>
    <w:p w14:paraId="73C4D5CD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proofErr w:type="spellStart"/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ls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/nexusb/REGE/mito/$FULL_RUN/$SHORT_SAMPLE/$SHORT_SAMPLE\_downsample_R*.fastq | /home/ngs/installed/mito_analysis_pipeline/binaries/mito_analysis_pipeline_v4.0/bwa-pipeline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tn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8 -re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chrM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Mito.fasta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-id $SHORT_SAMPLE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wd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nexusb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/REGE/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/$FULL_RUN/aligned -n r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mem</w:t>
      </w:r>
      <w:proofErr w:type="spellEnd"/>
    </w:p>
    <w:p w14:paraId="614B0777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lastRenderedPageBreak/>
        <w:t xml:space="preserve"># </w:t>
      </w:r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post</w:t>
      </w:r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mapping pipeline for realignment and base recalibration</w:t>
      </w:r>
    </w:p>
    <w:p w14:paraId="166A52F3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/home/ngs/installed/mito_analysis_pipeline/binaries/mito_analysis_pipeline_v4.0/post-mapping-pipeline_2.0 -in 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nexusb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/REGE/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/$FULL_RUN/aligned/$SHORT_SAMPLE\_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sorted.bam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gp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~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/installed/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gatk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/GenomeAnalysisTK-3.3/ -</w:t>
      </w:r>
      <w:proofErr w:type="spellStart"/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wd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nexusb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/REGE/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/$FULL_RUN/aligned/post/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tn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8 -n r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-re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chrM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Mito.fasta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-gr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rd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no</w:t>
      </w:r>
    </w:p>
    <w:p w14:paraId="07FCEB47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0CDAC2B6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### mutect2 for variant calling ###</w:t>
      </w:r>
    </w:p>
    <w:p w14:paraId="3F6C7145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usr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/java/jre1.8.0*/bin/java -Xmx45g -jar /home/ngs/installed/gatk/GenomeAnalysisTK-3.6/GenomeAnalysisTK.jar -T MuTect2 -R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chrM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Mito.fasta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I</w:t>
      </w:r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:tumor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/nexusb/REGE/mito/$FULL_RUN/aligned/post/$SHORT_SAMPLE\_sorted_realigned_recal.bam  -o /nexusb/REGE/mito/$FULL_RUN/aligned/post/vcf/$SHORT_SAMPLE\_mutect.vcf</w:t>
      </w:r>
    </w:p>
    <w:p w14:paraId="3E4243E6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/home/ngs/installed/mito_analysis_pipeline/binaries/mito_analysis_pipeline_v4.0/mito_annovar_annotate -in /nexusb/REGE/mito/$FULL_RUN/aligned/post/vcf/$SHORT_SAMPLE\_mutect.vcf -re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chrM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Mito.fasta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gp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~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/installed/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gatk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/GenomeAnalysisTK-3.3/ -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maf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annovar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/m*.txt -</w:t>
      </w:r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od</w:t>
      </w:r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nexusb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/REGE/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/$FULL_RUN/aligned/post/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vcf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annovar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 -n r</w:t>
      </w:r>
    </w:p>
    <w:p w14:paraId="0F33B49C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</w:p>
    <w:p w14:paraId="4DA48748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### </w:t>
      </w:r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coverage</w:t>
      </w:r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calculations ###</w:t>
      </w:r>
    </w:p>
    <w:p w14:paraId="3BE6C15A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proofErr w:type="spellStart"/>
      <w:proofErr w:type="gram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mkdir</w:t>
      </w:r>
      <w:proofErr w:type="spellEnd"/>
      <w:proofErr w:type="gram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nexusb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/REGE/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/$FULL_RUN/aligned/post/$TYPE/coverage/</w:t>
      </w:r>
    </w:p>
    <w:p w14:paraId="1E947EA0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~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/installed/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samtools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/samtools-0.1.18/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samtools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mpileup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-d 10000000 -ABQ0 -f /home/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ngs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/data/tools/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mitoanalyser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chrM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/</w:t>
      </w:r>
      <w:proofErr w:type="spellStart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Mito.fasta</w:t>
      </w:r>
      <w:proofErr w:type="spellEnd"/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 xml:space="preserve"> /nexusb/REGE/mito/$FULL_RUN/aligned/post/$SHORT_SAMPLE\_sorted_realigned_recal.bam &gt; /nexusb/REGE/mito/$FULL_RUN/aligned/post/$TYPE/coverage/$SHORT_SAMPLE\_mpileup.txt</w:t>
      </w:r>
    </w:p>
    <w:p w14:paraId="41CA8D4D" w14:textId="77777777" w:rsidR="003168BB" w:rsidRPr="003168BB" w:rsidRDefault="003168BB" w:rsidP="0031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Courier New" w:eastAsia="Calibri" w:hAnsi="Courier New" w:cs="Courier New"/>
          <w:kern w:val="0"/>
          <w:szCs w:val="20"/>
          <w:lang w:eastAsia="en-US"/>
        </w:rPr>
      </w:pPr>
      <w:r w:rsidRPr="003168BB">
        <w:rPr>
          <w:rFonts w:ascii="Courier New" w:eastAsia="Calibri" w:hAnsi="Courier New" w:cs="Courier New"/>
          <w:kern w:val="0"/>
          <w:szCs w:val="20"/>
          <w:lang w:eastAsia="en-US"/>
        </w:rPr>
        <w:t>~ngs/scripts/python/perbase-coverage.py -a -f /nexusb/REGE/mito/$FULL_RUN/aligned/post/$TYPE/coverage/$SHORT_SAMPLE\_mpileup.txt &gt; /nexusb/REGE/mito/$FULL_RUN/aligned/post/$TYPE/coverage/$SHORT_SAMPLE\_cpb.txt</w:t>
      </w:r>
    </w:p>
    <w:p w14:paraId="54C03F0B" w14:textId="77777777" w:rsidR="003168BB" w:rsidRPr="003168BB" w:rsidRDefault="003168BB" w:rsidP="003168BB">
      <w:pPr>
        <w:adjustRightInd w:val="0"/>
        <w:snapToGrid w:val="0"/>
        <w:spacing w:line="360" w:lineRule="auto"/>
        <w:rPr>
          <w:rFonts w:ascii="Arial" w:eastAsia="Calibri" w:hAnsi="Arial" w:cs="Arial"/>
          <w:kern w:val="0"/>
          <w:szCs w:val="20"/>
          <w:lang w:eastAsia="en-US"/>
        </w:rPr>
      </w:pPr>
    </w:p>
    <w:sectPr w:rsidR="003168BB" w:rsidRPr="003168BB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95F69" w14:textId="77777777" w:rsidR="00503709" w:rsidRDefault="00503709" w:rsidP="002E6CD6">
      <w:r>
        <w:separator/>
      </w:r>
    </w:p>
  </w:endnote>
  <w:endnote w:type="continuationSeparator" w:id="0">
    <w:p w14:paraId="6653F2EC" w14:textId="77777777" w:rsidR="00503709" w:rsidRDefault="00503709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227E1127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239C1">
      <w:rPr>
        <w:rFonts w:ascii="Arial" w:hAnsi="Arial" w:cs="Arial"/>
        <w:sz w:val="16"/>
        <w:szCs w:val="16"/>
      </w:rPr>
      <w:t>9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3168BB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07DB4" w14:textId="77777777" w:rsidR="00503709" w:rsidRDefault="00503709" w:rsidP="002E6CD6">
      <w:r>
        <w:separator/>
      </w:r>
    </w:p>
  </w:footnote>
  <w:footnote w:type="continuationSeparator" w:id="0">
    <w:p w14:paraId="2FD39D66" w14:textId="77777777" w:rsidR="00503709" w:rsidRDefault="00503709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2125C7A6" w:rsidR="005312FA" w:rsidRPr="00EC5F7D" w:rsidRDefault="003168BB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616684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www.bio-protocol.org/e3283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2125C7A6" w:rsidR="005312FA" w:rsidRPr="00EC5F7D" w:rsidRDefault="003168BB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616684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www.bio-protocol.org/e3283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022EE81C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9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3168B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13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3168B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3283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726E7951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3168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3283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022EE81C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9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3168B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13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3168B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3283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726E7951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3168BB">
                      <w:rPr>
                        <w:rFonts w:ascii="Arial" w:hAnsi="Arial" w:cs="Arial"/>
                        <w:sz w:val="16"/>
                        <w:szCs w:val="16"/>
                      </w:rPr>
                      <w:t>3283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mwqAUAZH4HC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68BB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3709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283" TargetMode="External"/><Relationship Id="rId2" Type="http://schemas.openxmlformats.org/officeDocument/2006/relationships/hyperlink" Target="http://www.bio-protocol.org/e328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CDEF-DC95-470B-806C-84918E5D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Bio-protocol</cp:lastModifiedBy>
  <cp:revision>8</cp:revision>
  <cp:lastPrinted>2017-08-29T14:01:00Z</cp:lastPrinted>
  <dcterms:created xsi:type="dcterms:W3CDTF">2019-03-12T08:55:00Z</dcterms:created>
  <dcterms:modified xsi:type="dcterms:W3CDTF">2019-06-25T02:46:00Z</dcterms:modified>
</cp:coreProperties>
</file>